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1927" w14:textId="49D7964D" w:rsidR="00DB53C1" w:rsidRPr="00252581" w:rsidRDefault="00FE610A" w:rsidP="00DB53C1">
      <w:pPr>
        <w:pStyle w:val="Title"/>
        <w:rPr>
          <w:rFonts w:ascii="Segoe UI" w:hAnsi="Segoe UI" w:cs="Segoe UI"/>
          <w:caps w:val="0"/>
          <w:smallCaps/>
          <w:color w:val="auto"/>
          <w:sz w:val="32"/>
          <w:szCs w:val="28"/>
        </w:rPr>
      </w:pPr>
      <w:r w:rsidRPr="00252581">
        <w:rPr>
          <w:rFonts w:ascii="Segoe UI" w:hAnsi="Segoe UI" w:cs="Segoe UI"/>
          <w:caps w:val="0"/>
          <w:smallCaps/>
          <w:color w:val="auto"/>
          <w:sz w:val="32"/>
          <w:szCs w:val="28"/>
        </w:rPr>
        <w:t>In-Utero Transfer</w:t>
      </w:r>
      <w:r w:rsidR="00DB53C1" w:rsidRPr="00252581">
        <w:rPr>
          <w:rFonts w:ascii="Segoe UI" w:hAnsi="Segoe UI" w:cs="Segoe UI"/>
          <w:caps w:val="0"/>
          <w:smallCaps/>
          <w:color w:val="auto"/>
          <w:sz w:val="32"/>
          <w:szCs w:val="28"/>
        </w:rPr>
        <w:t>: Inter-Unit Information Sheet</w:t>
      </w:r>
    </w:p>
    <w:p w14:paraId="103AB5CD" w14:textId="6583BBA1" w:rsidR="00733CB8" w:rsidRPr="00252581" w:rsidRDefault="005F1337" w:rsidP="00EA55FA">
      <w:pPr>
        <w:pStyle w:val="Title"/>
        <w:jc w:val="left"/>
        <w:rPr>
          <w:rFonts w:ascii="Segoe UI" w:hAnsi="Segoe UI" w:cs="Segoe UI"/>
          <w:b/>
          <w:bCs/>
          <w:iCs/>
          <w:caps w:val="0"/>
          <w:smallCaps/>
          <w:color w:val="auto"/>
          <w:sz w:val="24"/>
          <w:szCs w:val="24"/>
        </w:rPr>
      </w:pPr>
      <w:r w:rsidRPr="00252581">
        <w:rPr>
          <w:rFonts w:ascii="Segoe UI" w:hAnsi="Segoe UI" w:cs="Segoe UI"/>
          <w:b/>
          <w:bCs/>
          <w:caps w:val="0"/>
          <w:smallCaps/>
          <w:color w:val="auto"/>
          <w:sz w:val="24"/>
          <w:szCs w:val="24"/>
        </w:rPr>
        <w:br/>
      </w:r>
      <w:r w:rsidR="00FE610A" w:rsidRPr="00252581">
        <w:rPr>
          <w:rFonts w:ascii="Segoe UI" w:hAnsi="Segoe UI" w:cs="Segoe UI"/>
          <w:b/>
          <w:bCs/>
          <w:caps w:val="0"/>
          <w:smallCaps/>
          <w:color w:val="auto"/>
          <w:sz w:val="22"/>
          <w:szCs w:val="22"/>
        </w:rPr>
        <w:t>Initial Information</w:t>
      </w:r>
    </w:p>
    <w:p w14:paraId="05C32536" w14:textId="1FDF26FC" w:rsidR="00FE610A" w:rsidRPr="00252581" w:rsidRDefault="00FE610A" w:rsidP="005044E4">
      <w:pPr>
        <w:pStyle w:val="Checkbox"/>
        <w:ind w:left="360" w:firstLine="0"/>
        <w:rPr>
          <w:rFonts w:ascii="Segoe UI" w:eastAsia="MS Gothic" w:hAnsi="Segoe UI" w:cs="Segoe UI"/>
          <w:bCs/>
          <w:color w:val="auto"/>
          <w:sz w:val="20"/>
          <w:szCs w:val="20"/>
        </w:rPr>
      </w:pP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 xml:space="preserve">Date </w:t>
      </w:r>
      <w:r w:rsidR="005F1337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and t</w:t>
      </w: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ime of presentation:</w:t>
      </w:r>
      <w:r w:rsidR="005044E4">
        <w:rPr>
          <w:rFonts w:ascii="Segoe UI" w:eastAsia="MS Gothic" w:hAnsi="Segoe UI" w:cs="Segoe UI"/>
          <w:bCs/>
          <w:color w:val="auto"/>
          <w:sz w:val="20"/>
          <w:szCs w:val="20"/>
        </w:rPr>
        <w:br/>
        <w:t>Ma</w:t>
      </w: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ternal demographics:</w:t>
      </w:r>
      <w:r w:rsidR="00252581">
        <w:rPr>
          <w:rFonts w:ascii="Segoe UI" w:eastAsia="MS Gothic" w:hAnsi="Segoe UI" w:cs="Segoe UI"/>
          <w:bCs/>
          <w:color w:val="auto"/>
          <w:sz w:val="20"/>
          <w:szCs w:val="20"/>
        </w:rPr>
        <w:br/>
      </w:r>
    </w:p>
    <w:tbl>
      <w:tblPr>
        <w:tblStyle w:val="TableGrid"/>
        <w:tblW w:w="10430" w:type="dxa"/>
        <w:tblInd w:w="360" w:type="dxa"/>
        <w:tblLook w:val="04A0" w:firstRow="1" w:lastRow="0" w:firstColumn="1" w:lastColumn="0" w:noHBand="0" w:noVBand="1"/>
      </w:tblPr>
      <w:tblGrid>
        <w:gridCol w:w="666"/>
        <w:gridCol w:w="1013"/>
        <w:gridCol w:w="1155"/>
        <w:gridCol w:w="728"/>
        <w:gridCol w:w="1216"/>
        <w:gridCol w:w="517"/>
        <w:gridCol w:w="977"/>
        <w:gridCol w:w="1386"/>
        <w:gridCol w:w="1386"/>
        <w:gridCol w:w="1386"/>
      </w:tblGrid>
      <w:tr w:rsidR="005044E4" w:rsidRPr="00252581" w14:paraId="1C0DF28A" w14:textId="6A7A5831" w:rsidTr="005044E4">
        <w:tc>
          <w:tcPr>
            <w:tcW w:w="666" w:type="dxa"/>
            <w:vAlign w:val="center"/>
          </w:tcPr>
          <w:p w14:paraId="675C5EB7" w14:textId="5A40C46D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EDD:</w:t>
            </w:r>
          </w:p>
        </w:tc>
        <w:tc>
          <w:tcPr>
            <w:tcW w:w="1013" w:type="dxa"/>
            <w:vAlign w:val="center"/>
          </w:tcPr>
          <w:p w14:paraId="5DAA8ABD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29962F4" w14:textId="01BC7C51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Gestation:</w:t>
            </w:r>
          </w:p>
        </w:tc>
        <w:tc>
          <w:tcPr>
            <w:tcW w:w="728" w:type="dxa"/>
            <w:vAlign w:val="center"/>
          </w:tcPr>
          <w:p w14:paraId="017612DF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9BE9B9A" w14:textId="36F9E66D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Blood Group:</w:t>
            </w:r>
          </w:p>
        </w:tc>
        <w:tc>
          <w:tcPr>
            <w:tcW w:w="517" w:type="dxa"/>
            <w:vAlign w:val="center"/>
          </w:tcPr>
          <w:p w14:paraId="10642B55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DDF0653" w14:textId="2C09A384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Parity:</w:t>
            </w:r>
          </w:p>
        </w:tc>
        <w:tc>
          <w:tcPr>
            <w:tcW w:w="1386" w:type="dxa"/>
            <w:vAlign w:val="center"/>
          </w:tcPr>
          <w:p w14:paraId="20028751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1431196" w14:textId="4976D742" w:rsidR="005044E4" w:rsidRPr="00252581" w:rsidRDefault="005044E4" w:rsidP="005044E4">
            <w:pPr>
              <w:pStyle w:val="Checkbox"/>
              <w:ind w:left="0" w:firstLine="0"/>
              <w:jc w:val="center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Allergies:</w:t>
            </w:r>
          </w:p>
        </w:tc>
        <w:tc>
          <w:tcPr>
            <w:tcW w:w="1386" w:type="dxa"/>
          </w:tcPr>
          <w:p w14:paraId="72964775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</w:tbl>
    <w:p w14:paraId="3BE46F68" w14:textId="7C5A3653" w:rsidR="00FE610A" w:rsidRPr="00252581" w:rsidRDefault="00FE610A" w:rsidP="00FE610A">
      <w:pPr>
        <w:pStyle w:val="Checkbox"/>
        <w:ind w:left="360" w:firstLine="0"/>
        <w:rPr>
          <w:rFonts w:ascii="Segoe UI" w:eastAsia="MS Gothic" w:hAnsi="Segoe UI" w:cs="Segoe UI"/>
          <w:bCs/>
          <w:color w:val="auto"/>
          <w:sz w:val="20"/>
          <w:szCs w:val="20"/>
        </w:rPr>
      </w:pPr>
    </w:p>
    <w:p w14:paraId="08B6FC48" w14:textId="2F95834B" w:rsidR="00D84AE0" w:rsidRPr="00252581" w:rsidRDefault="00FE610A" w:rsidP="00252581">
      <w:pPr>
        <w:pStyle w:val="Checkbox"/>
        <w:ind w:left="360" w:firstLine="0"/>
        <w:rPr>
          <w:rFonts w:ascii="Segoe UI" w:eastAsia="MS Gothic" w:hAnsi="Segoe UI" w:cs="Segoe UI"/>
          <w:bCs/>
          <w:color w:val="auto"/>
          <w:sz w:val="20"/>
          <w:szCs w:val="20"/>
        </w:rPr>
      </w:pP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Booking Hospital:</w:t>
      </w: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  <w:t>Named Consultant: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81"/>
        <w:gridCol w:w="4419"/>
      </w:tblGrid>
      <w:tr w:rsidR="007C2051" w:rsidRPr="00252581" w14:paraId="280571B8" w14:textId="77777777" w:rsidTr="005044E4">
        <w:trPr>
          <w:trHeight w:val="413"/>
        </w:trPr>
        <w:tc>
          <w:tcPr>
            <w:tcW w:w="2954" w:type="pct"/>
            <w:vAlign w:val="center"/>
          </w:tcPr>
          <w:p w14:paraId="49C77530" w14:textId="0C965B1A" w:rsidR="007C2051" w:rsidRPr="00252581" w:rsidRDefault="00D84AE0" w:rsidP="00D84AE0">
            <w:pPr>
              <w:pStyle w:val="Checkbox"/>
              <w:spacing w:after="100" w:afterAutospacing="1"/>
              <w:ind w:left="0" w:firstLine="0"/>
              <w:jc w:val="center"/>
              <w:rPr>
                <w:rFonts w:ascii="Segoe UI" w:eastAsia="MS Gothic" w:hAnsi="Segoe UI" w:cs="Segoe UI"/>
                <w:b/>
                <w:smallCaps/>
                <w:color w:val="auto"/>
              </w:rPr>
            </w:pPr>
            <w:r w:rsidRPr="00252581">
              <w:rPr>
                <w:rFonts w:ascii="Segoe UI" w:eastAsia="MS Gothic" w:hAnsi="Segoe UI" w:cs="Segoe UI"/>
                <w:b/>
                <w:smallCaps/>
                <w:color w:val="auto"/>
              </w:rPr>
              <w:t>Reason for Transfer</w:t>
            </w:r>
          </w:p>
        </w:tc>
        <w:tc>
          <w:tcPr>
            <w:tcW w:w="2046" w:type="pct"/>
          </w:tcPr>
          <w:p w14:paraId="65988A7B" w14:textId="198FE119" w:rsidR="007C2051" w:rsidRPr="00252581" w:rsidRDefault="00F95704" w:rsidP="00D84AE0">
            <w:pPr>
              <w:pStyle w:val="Heading1"/>
              <w:numPr>
                <w:ilvl w:val="0"/>
                <w:numId w:val="0"/>
              </w:numPr>
              <w:spacing w:before="120"/>
              <w:jc w:val="center"/>
              <w:rPr>
                <w:rFonts w:ascii="Segoe UI" w:hAnsi="Segoe UI" w:cs="Segoe UI"/>
                <w:caps w:val="0"/>
                <w:smallCaps/>
                <w:color w:val="auto"/>
                <w:sz w:val="22"/>
                <w:szCs w:val="22"/>
              </w:rPr>
            </w:pPr>
            <w:r w:rsidRPr="00252581">
              <w:rPr>
                <w:rFonts w:ascii="Segoe UI" w:hAnsi="Segoe UI" w:cs="Segoe UI"/>
                <w:caps w:val="0"/>
                <w:smallCaps/>
                <w:color w:val="auto"/>
                <w:sz w:val="22"/>
                <w:szCs w:val="22"/>
              </w:rPr>
              <w:t xml:space="preserve">Relevant </w:t>
            </w:r>
            <w:r w:rsidR="00D84AE0" w:rsidRPr="00252581">
              <w:rPr>
                <w:rFonts w:ascii="Segoe UI" w:hAnsi="Segoe UI" w:cs="Segoe UI"/>
                <w:caps w:val="0"/>
                <w:smallCaps/>
                <w:color w:val="auto"/>
                <w:sz w:val="22"/>
                <w:szCs w:val="22"/>
              </w:rPr>
              <w:t>Additional Information</w:t>
            </w:r>
          </w:p>
        </w:tc>
      </w:tr>
      <w:tr w:rsidR="00D84AE0" w:rsidRPr="00252581" w14:paraId="1AAFD365" w14:textId="77777777" w:rsidTr="005044E4">
        <w:trPr>
          <w:trHeight w:val="617"/>
        </w:trPr>
        <w:tc>
          <w:tcPr>
            <w:tcW w:w="2954" w:type="pct"/>
            <w:vMerge w:val="restart"/>
          </w:tcPr>
          <w:p w14:paraId="2FEC75D4" w14:textId="77777777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  <w:r w:rsidRPr="00252581">
              <w:rPr>
                <w:rFonts w:ascii="Segoe UI" w:eastAsia="MS Gothic" w:hAnsi="Segoe UI" w:cs="Segoe UI"/>
                <w:bCs/>
                <w:smallCaps/>
                <w:color w:val="auto"/>
              </w:rPr>
              <w:t>S</w:t>
            </w:r>
          </w:p>
          <w:p w14:paraId="23590F16" w14:textId="2AA47CCF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0354E56C" w14:textId="77777777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15E31D20" w14:textId="77777777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44E1082D" w14:textId="77777777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  <w:r w:rsidRPr="00252581">
              <w:rPr>
                <w:rFonts w:ascii="Segoe UI" w:eastAsia="MS Gothic" w:hAnsi="Segoe UI" w:cs="Segoe UI"/>
                <w:bCs/>
                <w:smallCaps/>
                <w:color w:val="auto"/>
              </w:rPr>
              <w:t>B</w:t>
            </w:r>
          </w:p>
          <w:p w14:paraId="08037EFE" w14:textId="6AF21A00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092B852F" w14:textId="2DE45A53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5CC26906" w14:textId="77777777" w:rsidR="00DB53C1" w:rsidRPr="00252581" w:rsidRDefault="00DB53C1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65A1044F" w14:textId="77777777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  <w:r w:rsidRPr="00252581">
              <w:rPr>
                <w:rFonts w:ascii="Segoe UI" w:eastAsia="MS Gothic" w:hAnsi="Segoe UI" w:cs="Segoe UI"/>
                <w:bCs/>
                <w:smallCaps/>
                <w:color w:val="auto"/>
              </w:rPr>
              <w:t>A</w:t>
            </w:r>
          </w:p>
          <w:p w14:paraId="6D2F394A" w14:textId="20BB0A79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19BB5D32" w14:textId="474367C6" w:rsidR="00DB53C1" w:rsidRPr="00252581" w:rsidRDefault="00DB53C1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47B5CFFB" w14:textId="1EC95905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</w:p>
          <w:p w14:paraId="73E85BEF" w14:textId="27338D8C" w:rsidR="00D84AE0" w:rsidRPr="00252581" w:rsidRDefault="00D84AE0" w:rsidP="00D84AE0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smallCaps/>
                <w:color w:val="auto"/>
              </w:rPr>
            </w:pPr>
            <w:r w:rsidRPr="00252581">
              <w:rPr>
                <w:rFonts w:ascii="Segoe UI" w:eastAsia="MS Gothic" w:hAnsi="Segoe UI" w:cs="Segoe UI"/>
                <w:bCs/>
                <w:smallCaps/>
                <w:color w:val="auto"/>
              </w:rPr>
              <w:t>R</w:t>
            </w:r>
          </w:p>
        </w:tc>
        <w:tc>
          <w:tcPr>
            <w:tcW w:w="2046" w:type="pct"/>
          </w:tcPr>
          <w:p w14:paraId="4BAC0D9A" w14:textId="07AD430D" w:rsidR="00664A77" w:rsidRPr="00252581" w:rsidRDefault="00E3586A" w:rsidP="00664A77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7095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77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Microbiology:</w:t>
            </w:r>
          </w:p>
          <w:p w14:paraId="2A9113C2" w14:textId="5EF47BD8" w:rsidR="00D84AE0" w:rsidRPr="00252581" w:rsidRDefault="00E3586A" w:rsidP="00664A77">
            <w:pPr>
              <w:pStyle w:val="Checkbox"/>
              <w:ind w:left="72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3382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77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64A77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Mother and/or infant require isolation</w:t>
            </w:r>
          </w:p>
        </w:tc>
      </w:tr>
      <w:tr w:rsidR="00D84AE0" w:rsidRPr="00252581" w14:paraId="59264232" w14:textId="77777777" w:rsidTr="005044E4">
        <w:trPr>
          <w:trHeight w:val="624"/>
        </w:trPr>
        <w:tc>
          <w:tcPr>
            <w:tcW w:w="2954" w:type="pct"/>
            <w:vMerge/>
          </w:tcPr>
          <w:p w14:paraId="664D7BF7" w14:textId="77777777" w:rsidR="00D84AE0" w:rsidRPr="00252581" w:rsidRDefault="00D84AE0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0"/>
              </w:rPr>
            </w:pPr>
          </w:p>
        </w:tc>
        <w:tc>
          <w:tcPr>
            <w:tcW w:w="2046" w:type="pct"/>
          </w:tcPr>
          <w:p w14:paraId="33C2F463" w14:textId="7B3FAE31" w:rsidR="00D84AE0" w:rsidRPr="00252581" w:rsidRDefault="00E3586A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29159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E0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Virology:</w:t>
            </w:r>
          </w:p>
        </w:tc>
      </w:tr>
      <w:tr w:rsidR="00D84AE0" w:rsidRPr="00252581" w14:paraId="6F70E83C" w14:textId="77777777" w:rsidTr="005044E4">
        <w:trPr>
          <w:trHeight w:val="547"/>
        </w:trPr>
        <w:tc>
          <w:tcPr>
            <w:tcW w:w="2954" w:type="pct"/>
            <w:vMerge/>
          </w:tcPr>
          <w:p w14:paraId="2BC655E7" w14:textId="77777777" w:rsidR="00D84AE0" w:rsidRPr="00252581" w:rsidRDefault="00D84AE0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0"/>
              </w:rPr>
            </w:pPr>
          </w:p>
        </w:tc>
        <w:tc>
          <w:tcPr>
            <w:tcW w:w="2046" w:type="pct"/>
          </w:tcPr>
          <w:p w14:paraId="39222EF9" w14:textId="25200974" w:rsidR="00D84AE0" w:rsidRPr="00252581" w:rsidRDefault="00E3586A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8987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E0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Fetal Medicine</w:t>
            </w:r>
            <w:r w:rsidR="00F9570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/Anomaly</w:t>
            </w:r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D84AE0" w:rsidRPr="00252581" w14:paraId="13D32DDC" w14:textId="77777777" w:rsidTr="005044E4">
        <w:trPr>
          <w:trHeight w:val="555"/>
        </w:trPr>
        <w:tc>
          <w:tcPr>
            <w:tcW w:w="2954" w:type="pct"/>
            <w:vMerge/>
          </w:tcPr>
          <w:p w14:paraId="598A4792" w14:textId="77777777" w:rsidR="00D84AE0" w:rsidRPr="00252581" w:rsidRDefault="00D84AE0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0"/>
              </w:rPr>
            </w:pPr>
          </w:p>
        </w:tc>
        <w:tc>
          <w:tcPr>
            <w:tcW w:w="2046" w:type="pct"/>
          </w:tcPr>
          <w:p w14:paraId="7EDA3293" w14:textId="0EF5753C" w:rsidR="00D84AE0" w:rsidRPr="00252581" w:rsidRDefault="00E3586A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9510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E0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Ultrasound:</w:t>
            </w:r>
          </w:p>
        </w:tc>
      </w:tr>
      <w:tr w:rsidR="00D84AE0" w:rsidRPr="00252581" w14:paraId="09776AFF" w14:textId="77777777" w:rsidTr="005044E4">
        <w:trPr>
          <w:trHeight w:val="564"/>
        </w:trPr>
        <w:tc>
          <w:tcPr>
            <w:tcW w:w="2954" w:type="pct"/>
            <w:vMerge/>
          </w:tcPr>
          <w:p w14:paraId="27931F86" w14:textId="77777777" w:rsidR="00D84AE0" w:rsidRPr="00252581" w:rsidRDefault="00D84AE0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0"/>
              </w:rPr>
            </w:pPr>
          </w:p>
        </w:tc>
        <w:tc>
          <w:tcPr>
            <w:tcW w:w="2046" w:type="pct"/>
          </w:tcPr>
          <w:p w14:paraId="282E0B62" w14:textId="31368AFA" w:rsidR="00664A77" w:rsidRPr="00252581" w:rsidRDefault="00E3586A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91459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E0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Management Plan</w:t>
            </w:r>
            <w:r w:rsidR="00664A77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D84AE0" w:rsidRPr="00252581" w14:paraId="248589F0" w14:textId="77777777" w:rsidTr="005044E4">
        <w:trPr>
          <w:trHeight w:val="558"/>
        </w:trPr>
        <w:tc>
          <w:tcPr>
            <w:tcW w:w="2954" w:type="pct"/>
            <w:vMerge/>
          </w:tcPr>
          <w:p w14:paraId="45507B8C" w14:textId="77777777" w:rsidR="00D84AE0" w:rsidRPr="00252581" w:rsidRDefault="00D84AE0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0"/>
              </w:rPr>
            </w:pPr>
          </w:p>
        </w:tc>
        <w:tc>
          <w:tcPr>
            <w:tcW w:w="2046" w:type="pct"/>
          </w:tcPr>
          <w:p w14:paraId="19170E1F" w14:textId="6DD97C42" w:rsidR="00D84AE0" w:rsidRPr="00252581" w:rsidRDefault="00E3586A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102162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E0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GBS:</w:t>
            </w:r>
          </w:p>
        </w:tc>
      </w:tr>
      <w:tr w:rsidR="00D84AE0" w:rsidRPr="00252581" w14:paraId="750324F1" w14:textId="77777777" w:rsidTr="005044E4">
        <w:trPr>
          <w:trHeight w:val="458"/>
        </w:trPr>
        <w:tc>
          <w:tcPr>
            <w:tcW w:w="2954" w:type="pct"/>
            <w:vMerge/>
          </w:tcPr>
          <w:p w14:paraId="32098B63" w14:textId="77777777" w:rsidR="00D84AE0" w:rsidRPr="00252581" w:rsidRDefault="00D84AE0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0"/>
              </w:rPr>
            </w:pPr>
          </w:p>
        </w:tc>
        <w:tc>
          <w:tcPr>
            <w:tcW w:w="2046" w:type="pct"/>
          </w:tcPr>
          <w:p w14:paraId="1A48C6E6" w14:textId="4B80F187" w:rsidR="00D84AE0" w:rsidRPr="00252581" w:rsidRDefault="00E3586A" w:rsidP="007C2051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8377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E0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84AE0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Other:</w:t>
            </w:r>
          </w:p>
        </w:tc>
      </w:tr>
    </w:tbl>
    <w:p w14:paraId="4F54309A" w14:textId="2D68D628" w:rsidR="007C2051" w:rsidRPr="00252581" w:rsidRDefault="005044E4" w:rsidP="00D84AE0">
      <w:pPr>
        <w:pStyle w:val="Checkbox"/>
        <w:spacing w:after="0"/>
        <w:ind w:left="0" w:firstLine="0"/>
        <w:rPr>
          <w:rFonts w:ascii="Segoe UI" w:eastAsia="MS Gothic" w:hAnsi="Segoe UI" w:cs="Segoe UI"/>
          <w:b/>
          <w:color w:val="auto"/>
          <w:sz w:val="20"/>
          <w:szCs w:val="20"/>
        </w:rPr>
        <w:sectPr w:rsidR="007C2051" w:rsidRPr="00252581" w:rsidSect="005F1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576" w:footer="720" w:gutter="0"/>
          <w:cols w:space="720"/>
          <w:titlePg/>
          <w:docGrid w:linePitch="360"/>
        </w:sectPr>
      </w:pPr>
      <w:r w:rsidRPr="00252581">
        <w:rPr>
          <w:rFonts w:ascii="Segoe UI" w:eastAsia="MS Gothic" w:hAnsi="Segoe UI" w:cs="Segoe UI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C2016" wp14:editId="49428F6D">
                <wp:simplePos x="0" y="0"/>
                <wp:positionH relativeFrom="column">
                  <wp:posOffset>69850</wp:posOffset>
                </wp:positionH>
                <wp:positionV relativeFrom="paragraph">
                  <wp:posOffset>154940</wp:posOffset>
                </wp:positionV>
                <wp:extent cx="6680200" cy="4000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529D" id="Rectangle 1" o:spid="_x0000_s1026" style="position:absolute;margin-left:5.5pt;margin-top:12.2pt;width:526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4EDA3508" w14:textId="631F1DE0" w:rsidR="007C2051" w:rsidRPr="00252581" w:rsidRDefault="00D84AE0" w:rsidP="00457CD0">
      <w:pPr>
        <w:pStyle w:val="Checkbox"/>
        <w:spacing w:after="0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 w:rsidRPr="00252581">
        <w:rPr>
          <w:rFonts w:ascii="Segoe UI" w:eastAsia="MS Gothic" w:hAnsi="Segoe UI" w:cs="Segoe UI"/>
          <w:b/>
          <w:color w:val="auto"/>
          <w:sz w:val="20"/>
          <w:szCs w:val="20"/>
        </w:rPr>
        <w:t xml:space="preserve">Previous In-Utero Transfer? 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150693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Segoe UI Symbol" w:eastAsia="MS Gothic" w:hAnsi="Segoe UI Symbol" w:cs="Segoe UI Symbol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Yes  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8793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Segoe UI Symbol" w:eastAsia="MS Gothic" w:hAnsi="Segoe UI Symbol" w:cs="Segoe UI Symbol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No</w:t>
      </w:r>
    </w:p>
    <w:p w14:paraId="3BCA0466" w14:textId="0DEFC47C" w:rsidR="00D84AE0" w:rsidRPr="00252581" w:rsidRDefault="00D84AE0" w:rsidP="00D84AE0">
      <w:pPr>
        <w:pStyle w:val="Checkbox"/>
        <w:spacing w:after="0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 w:rsidRPr="00252581">
        <w:rPr>
          <w:rFonts w:ascii="Segoe UI" w:eastAsia="MS Gothic" w:hAnsi="Segoe UI" w:cs="Segoe UI"/>
          <w:b/>
          <w:color w:val="auto"/>
          <w:sz w:val="20"/>
          <w:szCs w:val="20"/>
        </w:rPr>
        <w:t>If Yes, Date:</w:t>
      </w:r>
      <w:r w:rsidRPr="00252581">
        <w:rPr>
          <w:rFonts w:ascii="Segoe UI" w:eastAsia="MS Gothic" w:hAnsi="Segoe UI" w:cs="Segoe UI"/>
          <w:b/>
          <w:color w:val="auto"/>
          <w:sz w:val="20"/>
          <w:szCs w:val="20"/>
        </w:rPr>
        <w:tab/>
      </w:r>
      <w:r w:rsidRPr="00252581">
        <w:rPr>
          <w:rFonts w:ascii="Segoe UI" w:eastAsia="MS Gothic" w:hAnsi="Segoe UI" w:cs="Segoe UI"/>
          <w:b/>
          <w:color w:val="auto"/>
          <w:sz w:val="20"/>
          <w:szCs w:val="20"/>
        </w:rPr>
        <w:tab/>
      </w:r>
      <w:r w:rsidRPr="00252581">
        <w:rPr>
          <w:rFonts w:ascii="Segoe UI" w:eastAsia="MS Gothic" w:hAnsi="Segoe UI" w:cs="Segoe UI"/>
          <w:b/>
          <w:color w:val="auto"/>
          <w:sz w:val="20"/>
          <w:szCs w:val="20"/>
        </w:rPr>
        <w:tab/>
      </w:r>
      <w:r w:rsidRPr="00252581">
        <w:rPr>
          <w:rFonts w:ascii="Segoe UI" w:eastAsia="MS Gothic" w:hAnsi="Segoe UI" w:cs="Segoe UI"/>
          <w:b/>
          <w:color w:val="auto"/>
          <w:sz w:val="20"/>
          <w:szCs w:val="20"/>
        </w:rPr>
        <w:tab/>
        <w:t>Gestation:</w:t>
      </w:r>
    </w:p>
    <w:p w14:paraId="512D8008" w14:textId="7634D011" w:rsidR="00D84AE0" w:rsidRPr="00252581" w:rsidRDefault="00D84AE0" w:rsidP="00D84AE0">
      <w:pPr>
        <w:pStyle w:val="Checkbox"/>
        <w:spacing w:after="0"/>
        <w:ind w:left="0" w:firstLine="0"/>
        <w:rPr>
          <w:rFonts w:ascii="Segoe UI" w:eastAsia="MS Gothic" w:hAnsi="Segoe UI" w:cs="Segoe UI"/>
          <w:b/>
          <w:color w:val="auto"/>
          <w:sz w:val="20"/>
          <w:szCs w:val="20"/>
        </w:rPr>
        <w:sectPr w:rsidR="00D84AE0" w:rsidRPr="00252581" w:rsidSect="007C2051">
          <w:type w:val="continuous"/>
          <w:pgSz w:w="12240" w:h="15840" w:code="1"/>
          <w:pgMar w:top="950" w:right="1440" w:bottom="864" w:left="1440" w:header="576" w:footer="720" w:gutter="0"/>
          <w:cols w:space="720"/>
          <w:titlePg/>
          <w:docGrid w:linePitch="360"/>
        </w:sectPr>
      </w:pPr>
    </w:p>
    <w:p w14:paraId="0106F4BF" w14:textId="040E5B59" w:rsidR="00D84AE0" w:rsidRPr="00252581" w:rsidRDefault="00D84AE0">
      <w:pPr>
        <w:rPr>
          <w:rFonts w:ascii="Segoe UI" w:eastAsia="MS Gothic" w:hAnsi="Segoe UI" w:cs="Segoe UI"/>
          <w:bCs/>
          <w:smallCaps/>
          <w:color w:val="auto"/>
          <w:sz w:val="24"/>
          <w:szCs w:val="24"/>
        </w:rPr>
      </w:pPr>
    </w:p>
    <w:tbl>
      <w:tblPr>
        <w:tblStyle w:val="TableGrid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53"/>
        <w:gridCol w:w="1567"/>
        <w:gridCol w:w="842"/>
        <w:gridCol w:w="629"/>
        <w:gridCol w:w="510"/>
        <w:gridCol w:w="1555"/>
        <w:gridCol w:w="2692"/>
        <w:gridCol w:w="149"/>
      </w:tblGrid>
      <w:tr w:rsidR="005044E4" w:rsidRPr="00252581" w14:paraId="739EB539" w14:textId="77777777" w:rsidTr="005044E4">
        <w:tc>
          <w:tcPr>
            <w:tcW w:w="1145" w:type="pct"/>
            <w:vMerge w:val="restart"/>
            <w:tcBorders>
              <w:top w:val="nil"/>
              <w:left w:val="nil"/>
              <w:bottom w:val="nil"/>
            </w:tcBorders>
          </w:tcPr>
          <w:p w14:paraId="60A23788" w14:textId="439C60FA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Assess Prediction of Pre-Term Birth</w:t>
            </w:r>
          </w:p>
        </w:tc>
        <w:tc>
          <w:tcPr>
            <w:tcW w:w="1788" w:type="pct"/>
            <w:gridSpan w:val="5"/>
          </w:tcPr>
          <w:p w14:paraId="4A394D9F" w14:textId="6222944C" w:rsidR="005044E4" w:rsidRPr="00252581" w:rsidRDefault="00E3586A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20574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E4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Known Risk Factors:</w:t>
            </w:r>
          </w:p>
        </w:tc>
        <w:tc>
          <w:tcPr>
            <w:tcW w:w="2067" w:type="pct"/>
            <w:gridSpan w:val="3"/>
          </w:tcPr>
          <w:p w14:paraId="1363B836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5044E4" w:rsidRPr="00252581" w14:paraId="4B81B497" w14:textId="77777777" w:rsidTr="005044E4">
        <w:tc>
          <w:tcPr>
            <w:tcW w:w="1145" w:type="pct"/>
            <w:vMerge/>
            <w:tcBorders>
              <w:left w:val="nil"/>
              <w:bottom w:val="nil"/>
            </w:tcBorders>
          </w:tcPr>
          <w:p w14:paraId="2A9B4218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88" w:type="pct"/>
            <w:gridSpan w:val="5"/>
          </w:tcPr>
          <w:p w14:paraId="21436C43" w14:textId="5F079F33" w:rsidR="005044E4" w:rsidRPr="00252581" w:rsidRDefault="00E3586A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9521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E4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QUiPP</w:t>
            </w:r>
            <w:proofErr w:type="spellEnd"/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App Results/ </w:t>
            </w:r>
            <w:proofErr w:type="spellStart"/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qfFN</w:t>
            </w:r>
            <w:proofErr w:type="spellEnd"/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/ Cervical Length:</w:t>
            </w:r>
          </w:p>
        </w:tc>
        <w:tc>
          <w:tcPr>
            <w:tcW w:w="2067" w:type="pct"/>
            <w:gridSpan w:val="3"/>
          </w:tcPr>
          <w:p w14:paraId="329CFC24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5044E4" w:rsidRPr="00252581" w14:paraId="2194D198" w14:textId="77777777" w:rsidTr="005044E4">
        <w:tc>
          <w:tcPr>
            <w:tcW w:w="1145" w:type="pct"/>
            <w:vMerge/>
            <w:tcBorders>
              <w:left w:val="nil"/>
              <w:bottom w:val="nil"/>
            </w:tcBorders>
          </w:tcPr>
          <w:p w14:paraId="49F9D195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88" w:type="pct"/>
            <w:gridSpan w:val="5"/>
          </w:tcPr>
          <w:p w14:paraId="0FEA1AF9" w14:textId="23E301D7" w:rsidR="005044E4" w:rsidRPr="00252581" w:rsidRDefault="00E3586A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206525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E4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Amnisure</w:t>
            </w:r>
            <w:proofErr w:type="spellEnd"/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3"/>
          </w:tcPr>
          <w:p w14:paraId="23196DC5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5044E4" w:rsidRPr="00252581" w14:paraId="76AA905C" w14:textId="77777777" w:rsidTr="005044E4">
        <w:tc>
          <w:tcPr>
            <w:tcW w:w="1145" w:type="pct"/>
            <w:vMerge/>
            <w:tcBorders>
              <w:left w:val="nil"/>
              <w:bottom w:val="nil"/>
            </w:tcBorders>
          </w:tcPr>
          <w:p w14:paraId="63EBDAEE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88" w:type="pct"/>
            <w:gridSpan w:val="5"/>
          </w:tcPr>
          <w:p w14:paraId="6A3AD88A" w14:textId="050256F2" w:rsidR="005044E4" w:rsidRPr="00252581" w:rsidRDefault="00E3586A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481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E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044E4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Cervical Assessment: </w:t>
            </w:r>
          </w:p>
        </w:tc>
        <w:tc>
          <w:tcPr>
            <w:tcW w:w="2067" w:type="pct"/>
            <w:gridSpan w:val="3"/>
          </w:tcPr>
          <w:p w14:paraId="6E921E8A" w14:textId="517DC239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Time carried out: </w:t>
            </w:r>
          </w:p>
        </w:tc>
      </w:tr>
      <w:tr w:rsidR="005044E4" w:rsidRPr="00252581" w14:paraId="4413B722" w14:textId="77777777" w:rsidTr="005044E4">
        <w:tc>
          <w:tcPr>
            <w:tcW w:w="1145" w:type="pct"/>
            <w:vMerge/>
            <w:tcBorders>
              <w:left w:val="nil"/>
              <w:bottom w:val="nil"/>
            </w:tcBorders>
          </w:tcPr>
          <w:p w14:paraId="3C36B26C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88" w:type="pct"/>
            <w:gridSpan w:val="5"/>
          </w:tcPr>
          <w:p w14:paraId="1967A9EF" w14:textId="6804427D" w:rsidR="005044E4" w:rsidRDefault="00E3586A" w:rsidP="00FE610A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12950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E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044E4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="005044E4" w:rsidRPr="005044E4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Spontaneous rupture of membrane</w:t>
            </w:r>
            <w:r w:rsidR="005044E4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2067" w:type="pct"/>
            <w:gridSpan w:val="3"/>
          </w:tcPr>
          <w:p w14:paraId="38EF015A" w14:textId="77777777" w:rsidR="005044E4" w:rsidRPr="00252581" w:rsidRDefault="005044E4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1153FE" w:rsidRPr="00252581" w14:paraId="22BC5FF2" w14:textId="77777777" w:rsidTr="005044E4">
        <w:trPr>
          <w:trHeight w:val="1170"/>
        </w:trPr>
        <w:tc>
          <w:tcPr>
            <w:tcW w:w="1145" w:type="pct"/>
            <w:tcBorders>
              <w:top w:val="nil"/>
              <w:left w:val="nil"/>
              <w:bottom w:val="nil"/>
            </w:tcBorders>
          </w:tcPr>
          <w:p w14:paraId="20FDAD4B" w14:textId="3BDD6DE2" w:rsidR="001153FE" w:rsidRPr="00252581" w:rsidRDefault="001153FE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Maternal Indicators for Transfer</w:t>
            </w:r>
          </w:p>
        </w:tc>
        <w:tc>
          <w:tcPr>
            <w:tcW w:w="856" w:type="pct"/>
            <w:gridSpan w:val="2"/>
          </w:tcPr>
          <w:p w14:paraId="3EEDEC1D" w14:textId="003F9A3E" w:rsidR="001153FE" w:rsidRPr="00252581" w:rsidRDefault="00E3586A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6121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FE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153FE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MEWS</w:t>
            </w:r>
          </w:p>
        </w:tc>
        <w:tc>
          <w:tcPr>
            <w:tcW w:w="2999" w:type="pct"/>
            <w:gridSpan w:val="6"/>
          </w:tcPr>
          <w:p w14:paraId="4887F485" w14:textId="77777777" w:rsidR="001153FE" w:rsidRPr="00252581" w:rsidRDefault="001153FE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8F6198" w:rsidRPr="00252581" w14:paraId="06378CE2" w14:textId="77777777" w:rsidTr="005044E4">
        <w:tc>
          <w:tcPr>
            <w:tcW w:w="1145" w:type="pct"/>
            <w:vMerge w:val="restart"/>
            <w:tcBorders>
              <w:top w:val="nil"/>
              <w:left w:val="nil"/>
              <w:bottom w:val="nil"/>
            </w:tcBorders>
          </w:tcPr>
          <w:p w14:paraId="66CC6849" w14:textId="45BC0F64" w:rsidR="008F6198" w:rsidRPr="00252581" w:rsidRDefault="008F6198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Other Indication for Transfer</w:t>
            </w:r>
          </w:p>
        </w:tc>
        <w:tc>
          <w:tcPr>
            <w:tcW w:w="1548" w:type="pct"/>
            <w:gridSpan w:val="4"/>
          </w:tcPr>
          <w:p w14:paraId="4AC9B786" w14:textId="13EB4190" w:rsidR="008F6198" w:rsidRPr="00252581" w:rsidRDefault="00E3586A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1726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8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F6198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Anticipated Need for Higher Level of Care:</w:t>
            </w:r>
          </w:p>
        </w:tc>
        <w:tc>
          <w:tcPr>
            <w:tcW w:w="2308" w:type="pct"/>
            <w:gridSpan w:val="4"/>
          </w:tcPr>
          <w:p w14:paraId="379264F3" w14:textId="77777777" w:rsidR="008F6198" w:rsidRPr="00252581" w:rsidRDefault="008F6198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8F6198" w:rsidRPr="00252581" w14:paraId="5A04FA76" w14:textId="77777777" w:rsidTr="005044E4">
        <w:tc>
          <w:tcPr>
            <w:tcW w:w="1145" w:type="pct"/>
            <w:vMerge/>
            <w:tcBorders>
              <w:left w:val="nil"/>
              <w:bottom w:val="nil"/>
            </w:tcBorders>
          </w:tcPr>
          <w:p w14:paraId="42A06C6F" w14:textId="77777777" w:rsidR="008F6198" w:rsidRPr="00252581" w:rsidRDefault="008F6198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pct"/>
            <w:gridSpan w:val="4"/>
          </w:tcPr>
          <w:p w14:paraId="1F6CBA7D" w14:textId="5ADC5BDC" w:rsidR="008F6198" w:rsidRPr="00252581" w:rsidRDefault="00E3586A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203857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8" w:rsidRPr="00252581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F6198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 Bed/cot or staffing capacity:</w:t>
            </w:r>
          </w:p>
        </w:tc>
        <w:tc>
          <w:tcPr>
            <w:tcW w:w="2308" w:type="pct"/>
            <w:gridSpan w:val="4"/>
          </w:tcPr>
          <w:p w14:paraId="293B10EC" w14:textId="77777777" w:rsidR="008F6198" w:rsidRPr="00252581" w:rsidRDefault="008F6198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8F6198" w:rsidRPr="00252581" w14:paraId="7720522C" w14:textId="77777777" w:rsidTr="005044E4">
        <w:tc>
          <w:tcPr>
            <w:tcW w:w="1145" w:type="pct"/>
            <w:vMerge/>
            <w:tcBorders>
              <w:left w:val="nil"/>
              <w:bottom w:val="nil"/>
            </w:tcBorders>
          </w:tcPr>
          <w:p w14:paraId="04D4F87C" w14:textId="77777777" w:rsidR="008F6198" w:rsidRPr="00252581" w:rsidRDefault="008F6198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pct"/>
            <w:gridSpan w:val="4"/>
          </w:tcPr>
          <w:p w14:paraId="794D676A" w14:textId="6F88E33B" w:rsidR="008F6198" w:rsidRPr="00252581" w:rsidRDefault="00E3586A" w:rsidP="00FE610A">
            <w:pPr>
              <w:pStyle w:val="Checkbox"/>
              <w:ind w:left="0" w:firstLine="0"/>
              <w:rPr>
                <w:rFonts w:ascii="Segoe UI Symbol" w:eastAsia="MS Gothic" w:hAnsi="Segoe UI Symbol" w:cs="Segoe UI Symbol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5431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E4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F6198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Other:</w:t>
            </w:r>
          </w:p>
        </w:tc>
        <w:tc>
          <w:tcPr>
            <w:tcW w:w="2308" w:type="pct"/>
            <w:gridSpan w:val="4"/>
          </w:tcPr>
          <w:p w14:paraId="29853A75" w14:textId="77777777" w:rsidR="008F6198" w:rsidRPr="00252581" w:rsidRDefault="008F6198" w:rsidP="00FE610A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</w:tc>
      </w:tr>
      <w:tr w:rsidR="00A074D9" w:rsidRPr="00252581" w14:paraId="29629C55" w14:textId="77777777" w:rsidTr="00252581">
        <w:tblPrEx>
          <w:jc w:val="center"/>
        </w:tblPrEx>
        <w:trPr>
          <w:gridAfter w:val="1"/>
          <w:wAfter w:w="70" w:type="pct"/>
          <w:trHeight w:val="3008"/>
          <w:jc w:val="center"/>
        </w:trPr>
        <w:tc>
          <w:tcPr>
            <w:tcW w:w="1264" w:type="pct"/>
            <w:gridSpan w:val="2"/>
          </w:tcPr>
          <w:p w14:paraId="5D39EA52" w14:textId="23CB78E6" w:rsidR="00A074D9" w:rsidRPr="00252581" w:rsidRDefault="00A074D9" w:rsidP="005F1337">
            <w:pPr>
              <w:pStyle w:val="Checkbox"/>
              <w:ind w:left="0" w:firstLine="0"/>
              <w:jc w:val="center"/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lastRenderedPageBreak/>
              <w:t>Antenatal Steroids (&lt;3</w:t>
            </w:r>
            <w:r w:rsidR="00E82F0C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>3+6</w:t>
            </w:r>
            <w:r w:rsidR="00AD19D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 xml:space="preserve"> </w:t>
            </w:r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>wk):</w:t>
            </w:r>
          </w:p>
          <w:p w14:paraId="3AF80909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</w:pPr>
          </w:p>
          <w:p w14:paraId="335D66D2" w14:textId="11E2E233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  <w:t>Full course given?</w:t>
            </w:r>
          </w:p>
          <w:p w14:paraId="51C80B0E" w14:textId="77777777" w:rsidR="00F95704" w:rsidRPr="00252581" w:rsidRDefault="00E3586A" w:rsidP="00F95704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9751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Yes  </w:t>
            </w: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11684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No  </w:t>
            </w: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8269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N/A</w:t>
            </w:r>
          </w:p>
          <w:p w14:paraId="487AF8A8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</w:p>
          <w:p w14:paraId="56D823B0" w14:textId="5470EA3F" w:rsidR="00A074D9" w:rsidRPr="00252581" w:rsidRDefault="00A074D9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Which steroid administered:</w:t>
            </w:r>
          </w:p>
          <w:p w14:paraId="2B845BC8" w14:textId="7C1AF4FE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  <w:p w14:paraId="3135BC32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  <w:p w14:paraId="28983872" w14:textId="6DB16234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Date and </w:t>
            </w:r>
            <w:r w:rsidR="005F1337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t</w:t>
            </w: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 xml:space="preserve">ime of </w:t>
            </w:r>
            <w:r w:rsidR="005F1337"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d</w:t>
            </w: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ose(s):</w:t>
            </w:r>
          </w:p>
        </w:tc>
        <w:tc>
          <w:tcPr>
            <w:tcW w:w="1133" w:type="pct"/>
            <w:gridSpan w:val="2"/>
          </w:tcPr>
          <w:p w14:paraId="6A082ACC" w14:textId="77777777" w:rsidR="00A074D9" w:rsidRPr="00252581" w:rsidRDefault="00A074D9" w:rsidP="005F1337">
            <w:pPr>
              <w:pStyle w:val="Checkbox"/>
              <w:ind w:left="0" w:firstLine="0"/>
              <w:jc w:val="center"/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 xml:space="preserve">Magnesium Sulphate (&lt;30 </w:t>
            </w:r>
            <w:proofErr w:type="spellStart"/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>wk</w:t>
            </w:r>
            <w:proofErr w:type="spellEnd"/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>)</w:t>
            </w:r>
          </w:p>
          <w:p w14:paraId="0C7D0FD6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</w:p>
          <w:p w14:paraId="67A4E723" w14:textId="3C430F0B" w:rsidR="00F95704" w:rsidRPr="00252581" w:rsidRDefault="00F95704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  <w:t>Required?</w:t>
            </w:r>
          </w:p>
          <w:p w14:paraId="576157A8" w14:textId="77777777" w:rsidR="00F95704" w:rsidRPr="00252581" w:rsidRDefault="00E3586A" w:rsidP="00F95704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8515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Yes     </w:t>
            </w: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7880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No</w:t>
            </w:r>
          </w:p>
          <w:p w14:paraId="1C5CA151" w14:textId="77777777" w:rsidR="00F95704" w:rsidRPr="00252581" w:rsidRDefault="00F95704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</w:p>
          <w:p w14:paraId="5277A773" w14:textId="3C441EC1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  <w:t>Bolus given?</w:t>
            </w:r>
          </w:p>
          <w:p w14:paraId="6524A928" w14:textId="14829C60" w:rsidR="00A074D9" w:rsidRPr="00252581" w:rsidRDefault="00E3586A" w:rsidP="00A074D9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1770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Yes  </w:t>
            </w: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1445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No</w:t>
            </w:r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9677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N/A</w:t>
            </w:r>
          </w:p>
          <w:p w14:paraId="4E99D6CC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</w:p>
          <w:p w14:paraId="28ACCD88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  <w:t>Infusion complete?</w:t>
            </w:r>
          </w:p>
          <w:p w14:paraId="156281B4" w14:textId="77777777" w:rsidR="00F95704" w:rsidRPr="00252581" w:rsidRDefault="00E3586A" w:rsidP="00F95704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6230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Yes  </w:t>
            </w: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7785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No  </w:t>
            </w: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71122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04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5704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N/A</w:t>
            </w:r>
          </w:p>
          <w:p w14:paraId="72BA430E" w14:textId="3C51C985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</w:p>
        </w:tc>
        <w:tc>
          <w:tcPr>
            <w:tcW w:w="1267" w:type="pct"/>
            <w:gridSpan w:val="3"/>
          </w:tcPr>
          <w:p w14:paraId="55765D88" w14:textId="6B954BBE" w:rsidR="00A074D9" w:rsidRPr="00252581" w:rsidRDefault="00A074D9" w:rsidP="005F1337">
            <w:pPr>
              <w:pStyle w:val="Checkbox"/>
              <w:ind w:left="0" w:firstLine="0"/>
              <w:jc w:val="center"/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 xml:space="preserve">Antibiotic Prophylaxis (&lt;37 </w:t>
            </w:r>
            <w:proofErr w:type="spellStart"/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>wk</w:t>
            </w:r>
            <w:proofErr w:type="spellEnd"/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>)</w:t>
            </w:r>
          </w:p>
          <w:p w14:paraId="3075C0A4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</w:p>
          <w:p w14:paraId="27626969" w14:textId="25B41B71" w:rsidR="00A074D9" w:rsidRPr="00252581" w:rsidRDefault="00E3586A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21082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Penicillin</w:t>
            </w:r>
          </w:p>
          <w:p w14:paraId="6F0DEBC4" w14:textId="033BB3AC" w:rsidR="00A074D9" w:rsidRPr="00252581" w:rsidRDefault="00E3586A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827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Clindamycin</w:t>
            </w:r>
          </w:p>
          <w:p w14:paraId="51A67A66" w14:textId="3FF3792D" w:rsidR="00A074D9" w:rsidRPr="00252581" w:rsidRDefault="00E3586A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3769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Erythromycin</w:t>
            </w:r>
          </w:p>
          <w:p w14:paraId="59A03F73" w14:textId="77777777" w:rsidR="00A074D9" w:rsidRPr="00252581" w:rsidRDefault="00E3586A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17797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None </w:t>
            </w:r>
            <w:proofErr w:type="gramStart"/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given</w:t>
            </w:r>
            <w:proofErr w:type="gramEnd"/>
          </w:p>
          <w:p w14:paraId="1A53B945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</w:pPr>
          </w:p>
          <w:p w14:paraId="6EAB6186" w14:textId="7E28A20A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0"/>
              </w:rPr>
              <w:t>Date and time of last dose:</w:t>
            </w:r>
          </w:p>
        </w:tc>
        <w:tc>
          <w:tcPr>
            <w:tcW w:w="1266" w:type="pct"/>
          </w:tcPr>
          <w:p w14:paraId="00F0526D" w14:textId="77777777" w:rsidR="00A074D9" w:rsidRPr="00252581" w:rsidRDefault="00A074D9" w:rsidP="005F1337">
            <w:pPr>
              <w:pStyle w:val="Checkbox"/>
              <w:ind w:left="0" w:firstLine="0"/>
              <w:jc w:val="center"/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/>
                <w:color w:val="auto"/>
                <w:sz w:val="20"/>
                <w:szCs w:val="24"/>
              </w:rPr>
              <w:t>Tocolytics</w:t>
            </w:r>
          </w:p>
          <w:p w14:paraId="182FB3FB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</w:p>
          <w:p w14:paraId="351D192F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</w:p>
          <w:p w14:paraId="75154219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  <w:r w:rsidRPr="00252581"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  <w:t>Tocolytics administered?</w:t>
            </w:r>
          </w:p>
          <w:p w14:paraId="5BC9EDEA" w14:textId="77777777" w:rsidR="00A074D9" w:rsidRPr="00252581" w:rsidRDefault="00E3586A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-7932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Yes</w:t>
            </w:r>
          </w:p>
          <w:p w14:paraId="36CF23CC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Which one:</w:t>
            </w:r>
          </w:p>
          <w:p w14:paraId="7E5295F2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</w:p>
          <w:p w14:paraId="057317AD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Date and time of last dose:</w:t>
            </w:r>
          </w:p>
          <w:p w14:paraId="19B58DCC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</w:p>
          <w:p w14:paraId="5208CECD" w14:textId="77777777" w:rsidR="00A074D9" w:rsidRPr="00252581" w:rsidRDefault="00A074D9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</w:p>
          <w:p w14:paraId="3FC9522F" w14:textId="3EB369B6" w:rsidR="00A074D9" w:rsidRPr="00252581" w:rsidRDefault="00E3586A" w:rsidP="0035570B">
            <w:pPr>
              <w:pStyle w:val="Checkbox"/>
              <w:ind w:left="0" w:firstLine="0"/>
              <w:rPr>
                <w:rFonts w:ascii="Segoe UI" w:eastAsia="MS Gothic" w:hAnsi="Segoe UI" w:cs="Segoe UI"/>
                <w:bCs/>
                <w:color w:val="auto"/>
                <w:sz w:val="20"/>
                <w:szCs w:val="24"/>
              </w:rPr>
            </w:pPr>
            <w:sdt>
              <w:sdtPr>
                <w:rPr>
                  <w:rFonts w:ascii="Segoe UI" w:hAnsi="Segoe UI" w:cs="Segoe UI"/>
                  <w:bCs/>
                  <w:color w:val="auto"/>
                  <w:sz w:val="20"/>
                  <w:szCs w:val="20"/>
                </w:rPr>
                <w:id w:val="184366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D9" w:rsidRPr="00252581">
                  <w:rPr>
                    <w:rFonts w:ascii="MS Gothic" w:eastAsia="MS Gothic" w:hAnsi="MS Gothic" w:cs="Segoe U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074D9"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3A79F27E" w14:textId="485184DB" w:rsidR="0035570B" w:rsidRPr="00252581" w:rsidRDefault="00A074D9" w:rsidP="00252581">
      <w:pPr>
        <w:pStyle w:val="Checkbox"/>
        <w:ind w:left="0" w:firstLine="0"/>
        <w:rPr>
          <w:rFonts w:ascii="Segoe UI" w:eastAsia="MS Gothic" w:hAnsi="Segoe UI" w:cs="Segoe UI"/>
          <w:b/>
          <w:smallCaps/>
          <w:color w:val="auto"/>
          <w:sz w:val="24"/>
          <w:szCs w:val="24"/>
        </w:rPr>
      </w:pPr>
      <w:r w:rsidRPr="00252581">
        <w:rPr>
          <w:rFonts w:ascii="Segoe UI" w:eastAsia="MS Gothic" w:hAnsi="Segoe UI" w:cs="Segoe UI"/>
          <w:bCs/>
          <w:smallCaps/>
          <w:color w:val="auto"/>
          <w:sz w:val="24"/>
          <w:szCs w:val="24"/>
        </w:rPr>
        <w:br/>
      </w:r>
      <w:r w:rsidR="0035570B" w:rsidRPr="00252581">
        <w:rPr>
          <w:rFonts w:ascii="Segoe UI" w:eastAsia="MS Gothic" w:hAnsi="Segoe UI" w:cs="Segoe UI"/>
          <w:b/>
          <w:smallCaps/>
          <w:color w:val="auto"/>
        </w:rPr>
        <w:t>Discussion/Counsel with Parents:</w:t>
      </w:r>
      <w:r w:rsidR="00252581">
        <w:rPr>
          <w:rFonts w:ascii="Segoe UI" w:eastAsia="MS Gothic" w:hAnsi="Segoe UI" w:cs="Segoe UI"/>
          <w:b/>
          <w:smallCaps/>
          <w:color w:val="auto"/>
        </w:rPr>
        <w:br/>
      </w:r>
      <w:r w:rsidR="0035570B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Date and time carried out:</w:t>
      </w:r>
      <w:r w:rsidR="005F1337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ab/>
      </w:r>
      <w:r w:rsidR="0035570B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With whom:</w:t>
      </w:r>
      <w:r w:rsidR="00252581">
        <w:rPr>
          <w:rFonts w:ascii="Segoe UI" w:eastAsia="MS Gothic" w:hAnsi="Segoe UI" w:cs="Segoe UI"/>
          <w:bCs/>
          <w:color w:val="auto"/>
          <w:sz w:val="20"/>
          <w:szCs w:val="20"/>
        </w:rPr>
        <w:br/>
      </w:r>
      <w:r w:rsidR="0035570B"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Clinician(s) present:</w:t>
      </w:r>
    </w:p>
    <w:p w14:paraId="7F20D8DF" w14:textId="5AB705CD" w:rsidR="0035570B" w:rsidRPr="00252581" w:rsidRDefault="0035570B" w:rsidP="00252581">
      <w:pPr>
        <w:pStyle w:val="Checkbox"/>
        <w:ind w:left="0" w:firstLine="0"/>
        <w:rPr>
          <w:rFonts w:ascii="Segoe UI" w:eastAsia="MS Gothic" w:hAnsi="Segoe UI" w:cs="Segoe UI"/>
          <w:bCs/>
          <w:color w:val="auto"/>
          <w:sz w:val="20"/>
          <w:szCs w:val="20"/>
        </w:rPr>
      </w:pPr>
      <w:r w:rsidRPr="00252581">
        <w:rPr>
          <w:rFonts w:ascii="Segoe UI" w:eastAsia="MS Gothic" w:hAnsi="Segoe UI" w:cs="Segoe UI"/>
          <w:bCs/>
          <w:color w:val="auto"/>
          <w:sz w:val="20"/>
          <w:szCs w:val="20"/>
        </w:rPr>
        <w:t>If not carried out, why?</w:t>
      </w:r>
    </w:p>
    <w:p w14:paraId="7EA0240E" w14:textId="32287925" w:rsidR="0035570B" w:rsidRPr="00252581" w:rsidRDefault="0035570B" w:rsidP="0035570B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 w:rsidRPr="00252581">
        <w:rPr>
          <w:rFonts w:ascii="Segoe UI" w:eastAsia="MS Gothic" w:hAnsi="Segoe UI" w:cs="Segoe UI"/>
          <w:b/>
          <w:smallCaps/>
          <w:color w:val="auto"/>
        </w:rPr>
        <w:t>Contraindications to Transfer Noted Following Initial Agreement to Transfer?</w:t>
      </w:r>
      <w:r w:rsidR="00252581">
        <w:rPr>
          <w:rFonts w:ascii="Segoe UI" w:eastAsia="MS Gothic" w:hAnsi="Segoe UI" w:cs="Segoe UI"/>
          <w:b/>
          <w:smallCaps/>
          <w:color w:val="auto"/>
        </w:rPr>
        <w:br/>
      </w:r>
      <w:r w:rsidR="003035EC" w:rsidRPr="00252581">
        <w:rPr>
          <w:rFonts w:ascii="Segoe UI" w:eastAsia="MS Gothic" w:hAnsi="Segoe UI" w:cs="Segoe UI"/>
          <w:bCs/>
          <w:smallCaps/>
          <w:color w:val="auto"/>
          <w:sz w:val="24"/>
          <w:szCs w:val="24"/>
        </w:rPr>
        <w:tab/>
      </w:r>
      <w:r w:rsidR="003035EC" w:rsidRPr="00252581">
        <w:rPr>
          <w:rFonts w:ascii="Segoe UI" w:eastAsia="MS Gothic" w:hAnsi="Segoe UI" w:cs="Segoe UI"/>
          <w:bCs/>
          <w:smallCaps/>
          <w:color w:val="auto"/>
          <w:sz w:val="24"/>
          <w:szCs w:val="24"/>
        </w:rPr>
        <w:tab/>
      </w:r>
      <w:r w:rsidR="003035EC" w:rsidRPr="00252581">
        <w:rPr>
          <w:rFonts w:ascii="Segoe UI" w:eastAsia="MS Gothic" w:hAnsi="Segoe UI" w:cs="Segoe UI"/>
          <w:bCs/>
          <w:smallCaps/>
          <w:color w:val="auto"/>
          <w:sz w:val="24"/>
          <w:szCs w:val="24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203384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Segoe UI Symbol" w:eastAsia="MS Gothic" w:hAnsi="Segoe UI Symbol" w:cs="Segoe UI Symbol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Ye</w:t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 xml:space="preserve">s: </w:t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5F1337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12365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Segoe UI Symbol" w:eastAsia="MS Gothic" w:hAnsi="Segoe UI Symbol" w:cs="Segoe UI Symbol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No</w:t>
      </w:r>
    </w:p>
    <w:p w14:paraId="15D921C4" w14:textId="55BC514A" w:rsidR="0035570B" w:rsidRPr="00252581" w:rsidRDefault="00252581" w:rsidP="0035570B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bCs/>
          <w:color w:val="auto"/>
          <w:sz w:val="20"/>
          <w:szCs w:val="20"/>
        </w:rPr>
        <w:br/>
      </w:r>
      <w:r w:rsidR="0035570B" w:rsidRPr="00252581">
        <w:rPr>
          <w:rFonts w:ascii="Segoe UI" w:eastAsia="MS Gothic" w:hAnsi="Segoe UI" w:cs="Segoe UI"/>
          <w:b/>
          <w:smallCaps/>
          <w:color w:val="auto"/>
        </w:rPr>
        <w:t xml:space="preserve">Transfer </w:t>
      </w:r>
      <w:r w:rsidR="005F1337" w:rsidRPr="00252581">
        <w:rPr>
          <w:rFonts w:ascii="Segoe UI" w:eastAsia="MS Gothic" w:hAnsi="Segoe UI" w:cs="Segoe UI"/>
          <w:b/>
          <w:smallCaps/>
          <w:color w:val="auto"/>
        </w:rPr>
        <w:t>Indicated</w:t>
      </w:r>
      <w:r w:rsidR="0035570B" w:rsidRPr="00252581">
        <w:rPr>
          <w:rFonts w:ascii="Segoe UI" w:eastAsia="MS Gothic" w:hAnsi="Segoe UI" w:cs="Segoe UI"/>
          <w:b/>
          <w:smallCaps/>
          <w:color w:val="auto"/>
        </w:rPr>
        <w:t>?</w:t>
      </w:r>
      <w:r w:rsidR="003035EC" w:rsidRPr="00252581">
        <w:rPr>
          <w:rFonts w:ascii="Segoe UI" w:eastAsia="MS Gothic" w:hAnsi="Segoe UI" w:cs="Segoe UI"/>
          <w:bCs/>
          <w:smallCaps/>
          <w:color w:val="auto"/>
          <w:sz w:val="24"/>
          <w:szCs w:val="24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117430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0B" w:rsidRPr="00252581">
            <w:rPr>
              <w:rFonts w:ascii="Segoe UI Symbol" w:eastAsia="MS Gothic" w:hAnsi="Segoe UI Symbol" w:cs="Segoe UI Symbol"/>
              <w:bCs/>
              <w:color w:val="auto"/>
              <w:sz w:val="20"/>
              <w:szCs w:val="20"/>
            </w:rPr>
            <w:t>☐</w:t>
          </w:r>
        </w:sdtContent>
      </w:sdt>
      <w:r w:rsidR="0035570B"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Yes </w:t>
      </w:r>
      <w:r w:rsidR="003035EC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3035EC"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20374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0B" w:rsidRPr="00252581">
            <w:rPr>
              <w:rFonts w:ascii="Segoe UI Symbol" w:eastAsia="MS Gothic" w:hAnsi="Segoe UI Symbol" w:cs="Segoe UI Symbol"/>
              <w:bCs/>
              <w:color w:val="auto"/>
              <w:sz w:val="20"/>
              <w:szCs w:val="20"/>
            </w:rPr>
            <w:t>☐</w:t>
          </w:r>
        </w:sdtContent>
      </w:sdt>
      <w:r w:rsidR="0035570B"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No</w:t>
      </w:r>
    </w:p>
    <w:p w14:paraId="5795BC02" w14:textId="7D95316B" w:rsidR="0035570B" w:rsidRPr="00252581" w:rsidRDefault="0035570B" w:rsidP="0035570B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 w:rsidRPr="00252581">
        <w:rPr>
          <w:rFonts w:ascii="Segoe UI" w:hAnsi="Segoe UI" w:cs="Segoe UI"/>
          <w:bCs/>
          <w:color w:val="auto"/>
          <w:sz w:val="20"/>
          <w:szCs w:val="20"/>
        </w:rPr>
        <w:t>Date and time agreed: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  <w:t>Clinicians present at decision making:</w:t>
      </w:r>
    </w:p>
    <w:p w14:paraId="5F95DC97" w14:textId="133C7D7A" w:rsidR="0035570B" w:rsidRPr="00252581" w:rsidRDefault="0035570B" w:rsidP="0035570B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</w:p>
    <w:p w14:paraId="12A66506" w14:textId="1214B9A9" w:rsidR="0035570B" w:rsidRPr="00252581" w:rsidRDefault="007F2061" w:rsidP="0035570B">
      <w:pPr>
        <w:pStyle w:val="Checkbox"/>
        <w:ind w:left="0" w:firstLine="0"/>
        <w:rPr>
          <w:rFonts w:ascii="Segoe UI" w:hAnsi="Segoe UI" w:cs="Segoe UI"/>
          <w:b/>
          <w:smallCaps/>
          <w:color w:val="auto"/>
        </w:rPr>
      </w:pPr>
      <w:r w:rsidRPr="00252581">
        <w:rPr>
          <w:rFonts w:ascii="Segoe UI" w:hAnsi="Segoe UI" w:cs="Segoe UI"/>
          <w:b/>
          <w:smallCaps/>
          <w:color w:val="auto"/>
        </w:rPr>
        <w:t>Transfer Arrangements</w:t>
      </w:r>
      <w:r w:rsidR="002C2151" w:rsidRPr="00252581">
        <w:rPr>
          <w:rFonts w:ascii="Segoe UI" w:hAnsi="Segoe UI" w:cs="Segoe UI"/>
          <w:b/>
          <w:smallCaps/>
          <w:color w:val="auto"/>
        </w:rPr>
        <w:t xml:space="preserve"> (for Referring Unit to Complete)</w:t>
      </w:r>
      <w:r w:rsidR="00252581">
        <w:rPr>
          <w:rFonts w:ascii="Segoe UI" w:hAnsi="Segoe UI" w:cs="Segoe UI"/>
          <w:b/>
          <w:smallCaps/>
          <w:color w:val="auto"/>
        </w:rPr>
        <w:br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In-Utero Coordination Service (ICS) contacted – 03333 </w:t>
      </w:r>
      <w:proofErr w:type="gramStart"/>
      <w:r w:rsidRPr="00252581">
        <w:rPr>
          <w:rFonts w:ascii="Segoe UI" w:hAnsi="Segoe UI" w:cs="Segoe UI"/>
          <w:bCs/>
          <w:color w:val="auto"/>
          <w:sz w:val="20"/>
          <w:szCs w:val="20"/>
        </w:rPr>
        <w:t>990 210</w:t>
      </w:r>
      <w:proofErr w:type="gramEnd"/>
    </w:p>
    <w:p w14:paraId="379A7FB9" w14:textId="1B416BFA" w:rsidR="007F2061" w:rsidRPr="00252581" w:rsidRDefault="007F2061" w:rsidP="0035570B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Date: 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  <w:t>Time: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  <w:t>By: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  <w:t xml:space="preserve"> Reference Number:</w:t>
      </w:r>
      <w:r w:rsidR="00252581">
        <w:rPr>
          <w:rFonts w:ascii="Segoe UI" w:hAnsi="Segoe UI" w:cs="Segoe UI"/>
          <w:bCs/>
          <w:color w:val="auto"/>
          <w:sz w:val="20"/>
          <w:szCs w:val="20"/>
        </w:rPr>
        <w:br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Urgency: 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4999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NOW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109323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One to Two Hours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20180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Within 4 Hours</w:t>
      </w:r>
      <w:r w:rsidR="00252581">
        <w:rPr>
          <w:rFonts w:ascii="Segoe UI" w:hAnsi="Segoe UI" w:cs="Segoe UI"/>
          <w:bCs/>
          <w:color w:val="auto"/>
          <w:sz w:val="20"/>
          <w:szCs w:val="20"/>
        </w:rPr>
        <w:br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Method:  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13662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Land 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185580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Air</w:t>
      </w:r>
      <w:r w:rsidR="00252581">
        <w:rPr>
          <w:rFonts w:ascii="Segoe UI" w:hAnsi="Segoe UI" w:cs="Segoe UI"/>
          <w:bCs/>
          <w:color w:val="auto"/>
          <w:sz w:val="20"/>
          <w:szCs w:val="20"/>
        </w:rPr>
        <w:br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Ambulance arrival time: 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  <w:t xml:space="preserve">Escort?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79849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Yes, name: 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r w:rsidR="00664A77"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  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7556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No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br/>
        <w:t>Receiving Unit:</w:t>
      </w:r>
    </w:p>
    <w:p w14:paraId="176C382F" w14:textId="107EA4BA" w:rsidR="002C2151" w:rsidRPr="00252581" w:rsidRDefault="002C2151" w:rsidP="002C2151">
      <w:pPr>
        <w:pStyle w:val="Checkbox"/>
        <w:ind w:left="0" w:firstLine="0"/>
        <w:rPr>
          <w:rFonts w:ascii="Segoe UI" w:hAnsi="Segoe UI" w:cs="Segoe UI"/>
          <w:b/>
          <w:smallCaps/>
          <w:color w:val="auto"/>
        </w:rPr>
      </w:pPr>
      <w:r w:rsidRPr="00252581">
        <w:rPr>
          <w:rFonts w:ascii="Segoe UI" w:hAnsi="Segoe UI" w:cs="Segoe UI"/>
          <w:b/>
          <w:smallCaps/>
          <w:color w:val="auto"/>
        </w:rPr>
        <w:t>Transfer Arrangements (for Receiving Unit to Complete)</w:t>
      </w:r>
    </w:p>
    <w:p w14:paraId="6EA7DE70" w14:textId="2314F535" w:rsidR="002C2151" w:rsidRPr="00252581" w:rsidRDefault="002C2151" w:rsidP="00252581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 w:rsidRPr="00252581">
        <w:rPr>
          <w:rFonts w:ascii="Segoe UI" w:hAnsi="Segoe UI" w:cs="Segoe UI"/>
          <w:bCs/>
          <w:color w:val="auto"/>
          <w:sz w:val="20"/>
          <w:szCs w:val="20"/>
        </w:rPr>
        <w:t>Grade and Specialty of receiving unit colleague coordinating with ICS:</w:t>
      </w:r>
      <w:r w:rsidR="00252581">
        <w:rPr>
          <w:rFonts w:ascii="Segoe UI" w:hAnsi="Segoe UI" w:cs="Segoe UI"/>
          <w:bCs/>
          <w:color w:val="auto"/>
          <w:sz w:val="20"/>
          <w:szCs w:val="20"/>
        </w:rPr>
        <w:br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18436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Capacity established on initial call from ICS</w:t>
      </w:r>
      <w:r w:rsidR="000E51F3" w:rsidRPr="00252581">
        <w:rPr>
          <w:rFonts w:ascii="Segoe UI" w:hAnsi="Segoe UI" w:cs="Segoe UI"/>
          <w:bCs/>
          <w:color w:val="auto"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7482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F3"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 Call back to ICS with capacity information required</w:t>
      </w:r>
      <w:r w:rsidR="00252581">
        <w:rPr>
          <w:rFonts w:ascii="Segoe UI" w:hAnsi="Segoe UI" w:cs="Segoe UI"/>
          <w:bCs/>
          <w:color w:val="auto"/>
          <w:sz w:val="20"/>
          <w:szCs w:val="20"/>
        </w:rPr>
        <w:br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1506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F3"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="000E51F3"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IUT decision challenged/reversed, reason given: </w:t>
      </w:r>
      <w:r w:rsidR="00252581">
        <w:rPr>
          <w:rFonts w:ascii="Segoe UI" w:hAnsi="Segoe UI" w:cs="Segoe UI"/>
          <w:bCs/>
          <w:color w:val="auto"/>
          <w:sz w:val="20"/>
          <w:szCs w:val="20"/>
        </w:rPr>
        <w:br/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314"/>
      </w:tblGrid>
      <w:tr w:rsidR="007F2061" w:rsidRPr="00252581" w14:paraId="7773F76A" w14:textId="77777777" w:rsidTr="005F1337">
        <w:trPr>
          <w:jc w:val="center"/>
        </w:trPr>
        <w:tc>
          <w:tcPr>
            <w:tcW w:w="5313" w:type="dxa"/>
          </w:tcPr>
          <w:p w14:paraId="5B8BF609" w14:textId="0F977EB7" w:rsidR="007F2061" w:rsidRPr="00252581" w:rsidRDefault="007F2061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Date and time left transferring unit:</w:t>
            </w:r>
          </w:p>
          <w:p w14:paraId="2BF9754A" w14:textId="77777777" w:rsidR="007F2061" w:rsidRPr="00252581" w:rsidRDefault="007F2061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</w:p>
          <w:p w14:paraId="5776DF0E" w14:textId="3E9D19F4" w:rsidR="005F1337" w:rsidRPr="00252581" w:rsidRDefault="005F1337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5314" w:type="dxa"/>
          </w:tcPr>
          <w:p w14:paraId="0657F58E" w14:textId="17BB52D6" w:rsidR="007F2061" w:rsidRPr="00252581" w:rsidRDefault="007F2061" w:rsidP="0035570B">
            <w:pPr>
              <w:pStyle w:val="Checkbox"/>
              <w:ind w:left="0" w:firstLine="0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252581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Date and time arrived at receiving unit:</w:t>
            </w:r>
          </w:p>
        </w:tc>
      </w:tr>
    </w:tbl>
    <w:p w14:paraId="13A9DE8B" w14:textId="77777777" w:rsidR="007F2061" w:rsidRPr="00252581" w:rsidRDefault="007F2061" w:rsidP="0035570B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</w:p>
    <w:p w14:paraId="2A0BED4B" w14:textId="2931C109" w:rsidR="007F2061" w:rsidRPr="00252581" w:rsidRDefault="007F2061" w:rsidP="0035570B">
      <w:pPr>
        <w:pStyle w:val="Checkbox"/>
        <w:ind w:left="0" w:firstLine="0"/>
        <w:rPr>
          <w:rFonts w:ascii="Segoe UI" w:hAnsi="Segoe UI" w:cs="Segoe UI"/>
          <w:b/>
          <w:smallCaps/>
          <w:color w:val="auto"/>
        </w:rPr>
      </w:pPr>
      <w:r w:rsidRPr="00252581">
        <w:rPr>
          <w:rFonts w:ascii="Segoe UI" w:hAnsi="Segoe UI" w:cs="Segoe UI"/>
          <w:b/>
          <w:smallCaps/>
          <w:color w:val="auto"/>
        </w:rPr>
        <w:t>Summary of Transfer Outcome:</w:t>
      </w:r>
    </w:p>
    <w:p w14:paraId="7E4CC888" w14:textId="41E4DF5D" w:rsidR="00412DB9" w:rsidRPr="00252581" w:rsidRDefault="00412DB9" w:rsidP="0035570B">
      <w:pPr>
        <w:pStyle w:val="Checkbox"/>
        <w:ind w:left="0" w:firstLine="0"/>
        <w:rPr>
          <w:rFonts w:ascii="Segoe UI" w:hAnsi="Segoe UI" w:cs="Segoe UI"/>
          <w:b/>
          <w:smallCaps/>
          <w:color w:val="auto"/>
        </w:rPr>
      </w:pPr>
    </w:p>
    <w:p w14:paraId="74C73EA6" w14:textId="34D5849A" w:rsidR="00412DB9" w:rsidRPr="00252581" w:rsidRDefault="00412DB9" w:rsidP="0035570B">
      <w:pPr>
        <w:pStyle w:val="Checkbox"/>
        <w:ind w:left="0" w:firstLine="0"/>
        <w:rPr>
          <w:rFonts w:ascii="Segoe UI" w:hAnsi="Segoe UI" w:cs="Segoe UI"/>
          <w:b/>
          <w:smallCaps/>
          <w:color w:val="auto"/>
        </w:rPr>
      </w:pPr>
      <w:r w:rsidRPr="00252581">
        <w:rPr>
          <w:rFonts w:ascii="Segoe UI" w:hAnsi="Segoe UI" w:cs="Segoe UI"/>
          <w:b/>
          <w:smallCaps/>
          <w:color w:val="auto"/>
        </w:rPr>
        <w:t xml:space="preserve">Did birth occur? 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-4394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Yes </w:t>
      </w:r>
      <w:r w:rsidRPr="00252581">
        <w:rPr>
          <w:rFonts w:ascii="Segoe UI" w:hAnsi="Segoe UI" w:cs="Segoe UI"/>
          <w:bCs/>
          <w:color w:val="auto"/>
          <w:sz w:val="20"/>
          <w:szCs w:val="20"/>
        </w:rPr>
        <w:tab/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10068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No</w:t>
      </w:r>
    </w:p>
    <w:p w14:paraId="72920357" w14:textId="2D3579A8" w:rsidR="00412DB9" w:rsidRPr="00252581" w:rsidRDefault="00412DB9" w:rsidP="0035570B">
      <w:pPr>
        <w:pStyle w:val="Checkbox"/>
        <w:ind w:left="0" w:firstLine="0"/>
        <w:rPr>
          <w:rFonts w:ascii="Segoe UI" w:hAnsi="Segoe UI" w:cs="Segoe UI"/>
          <w:b/>
          <w:color w:val="auto"/>
          <w:sz w:val="20"/>
          <w:szCs w:val="20"/>
        </w:rPr>
      </w:pPr>
      <w:r w:rsidRPr="00252581">
        <w:rPr>
          <w:rFonts w:ascii="Segoe UI" w:hAnsi="Segoe UI" w:cs="Segoe UI"/>
          <w:b/>
          <w:smallCaps/>
          <w:color w:val="auto"/>
          <w:sz w:val="20"/>
          <w:szCs w:val="20"/>
        </w:rPr>
        <w:t>Date Discharged:</w:t>
      </w:r>
      <w:r w:rsidRPr="00252581">
        <w:rPr>
          <w:rFonts w:ascii="Segoe UI" w:hAnsi="Segoe UI" w:cs="Segoe UI"/>
          <w:b/>
          <w:smallCap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/>
          <w:smallCap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/>
          <w:smallCaps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/>
          <w:smallCaps/>
          <w:color w:val="auto"/>
          <w:sz w:val="20"/>
          <w:szCs w:val="20"/>
        </w:rPr>
        <w:tab/>
        <w:t>Booking Hospital Notified?</w:t>
      </w:r>
      <w:r w:rsidRPr="00252581">
        <w:rPr>
          <w:rFonts w:ascii="Segoe UI" w:hAnsi="Segoe UI" w:cs="Segoe UI"/>
          <w:b/>
          <w:color w:val="auto"/>
          <w:sz w:val="20"/>
          <w:szCs w:val="20"/>
        </w:rPr>
        <w:t xml:space="preserve"> </w:t>
      </w:r>
      <w:sdt>
        <w:sdtPr>
          <w:rPr>
            <w:rFonts w:ascii="Segoe UI" w:hAnsi="Segoe UI" w:cs="Segoe UI"/>
            <w:bCs/>
            <w:color w:val="auto"/>
            <w:sz w:val="20"/>
            <w:szCs w:val="20"/>
          </w:rPr>
          <w:id w:val="186948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581">
            <w:rPr>
              <w:rFonts w:ascii="MS Gothic" w:eastAsia="MS Gothic" w:hAnsi="MS Gothic" w:cs="Segoe UI" w:hint="eastAsia"/>
              <w:bCs/>
              <w:color w:val="auto"/>
              <w:sz w:val="20"/>
              <w:szCs w:val="20"/>
            </w:rPr>
            <w:t>☐</w:t>
          </w:r>
        </w:sdtContent>
      </w:sdt>
      <w:r w:rsidRPr="00252581">
        <w:rPr>
          <w:rFonts w:ascii="Segoe UI" w:hAnsi="Segoe UI" w:cs="Segoe UI"/>
          <w:bCs/>
          <w:color w:val="auto"/>
          <w:sz w:val="20"/>
          <w:szCs w:val="20"/>
        </w:rPr>
        <w:t xml:space="preserve"> Yes</w:t>
      </w:r>
      <w:r w:rsidRPr="00252581">
        <w:rPr>
          <w:rFonts w:ascii="Segoe UI" w:hAnsi="Segoe UI" w:cs="Segoe UI"/>
          <w:b/>
          <w:color w:val="auto"/>
          <w:sz w:val="20"/>
          <w:szCs w:val="20"/>
        </w:rPr>
        <w:tab/>
      </w:r>
      <w:r w:rsidRPr="00252581">
        <w:rPr>
          <w:rFonts w:ascii="Segoe UI" w:hAnsi="Segoe UI" w:cs="Segoe UI"/>
          <w:b/>
          <w:color w:val="auto"/>
          <w:sz w:val="20"/>
          <w:szCs w:val="20"/>
        </w:rPr>
        <w:tab/>
      </w:r>
    </w:p>
    <w:p w14:paraId="4A91C7CA" w14:textId="45A6FAC2" w:rsidR="0035570B" w:rsidRPr="00252581" w:rsidRDefault="007F2061" w:rsidP="0035570B">
      <w:pPr>
        <w:pStyle w:val="Checkbox"/>
        <w:ind w:left="0" w:firstLine="0"/>
        <w:rPr>
          <w:rFonts w:ascii="Segoe UI" w:hAnsi="Segoe UI" w:cs="Segoe UI"/>
          <w:bCs/>
          <w:color w:val="auto"/>
          <w:sz w:val="20"/>
          <w:szCs w:val="20"/>
        </w:rPr>
      </w:pPr>
      <w:r w:rsidRPr="00252581">
        <w:rPr>
          <w:rFonts w:ascii="Segoe UI" w:hAnsi="Segoe UI" w:cs="Segoe UI"/>
          <w:b/>
          <w:smallCaps/>
          <w:color w:val="auto"/>
        </w:rPr>
        <w:t>Repatriation date</w:t>
      </w:r>
      <w:r w:rsidR="00412DB9" w:rsidRPr="00252581">
        <w:rPr>
          <w:rFonts w:ascii="Segoe UI" w:hAnsi="Segoe UI" w:cs="Segoe UI"/>
          <w:b/>
          <w:smallCaps/>
          <w:color w:val="auto"/>
        </w:rPr>
        <w:t xml:space="preserve"> (if applicable)</w:t>
      </w:r>
      <w:r w:rsidRPr="00252581">
        <w:rPr>
          <w:rFonts w:ascii="Segoe UI" w:hAnsi="Segoe UI" w:cs="Segoe UI"/>
          <w:b/>
          <w:smallCaps/>
          <w:color w:val="auto"/>
        </w:rPr>
        <w:t>:</w:t>
      </w:r>
    </w:p>
    <w:sectPr w:rsidR="0035570B" w:rsidRPr="00252581" w:rsidSect="005044E4">
      <w:type w:val="continuous"/>
      <w:pgSz w:w="12240" w:h="15840" w:code="1"/>
      <w:pgMar w:top="720" w:right="720" w:bottom="284" w:left="72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9692" w14:textId="77777777" w:rsidR="00FE610A" w:rsidRDefault="00FE610A" w:rsidP="0068194B">
      <w:r>
        <w:separator/>
      </w:r>
    </w:p>
    <w:p w14:paraId="6BC530A2" w14:textId="77777777" w:rsidR="00FE610A" w:rsidRDefault="00FE610A"/>
    <w:p w14:paraId="06E7AFA4" w14:textId="77777777" w:rsidR="00FE610A" w:rsidRDefault="00FE610A"/>
  </w:endnote>
  <w:endnote w:type="continuationSeparator" w:id="0">
    <w:p w14:paraId="081FA9B2" w14:textId="77777777" w:rsidR="00FE610A" w:rsidRDefault="00FE610A" w:rsidP="0068194B">
      <w:r>
        <w:continuationSeparator/>
      </w:r>
    </w:p>
    <w:p w14:paraId="41BDBACD" w14:textId="77777777" w:rsidR="00FE610A" w:rsidRDefault="00FE610A"/>
    <w:p w14:paraId="26B4251A" w14:textId="77777777" w:rsidR="00FE610A" w:rsidRDefault="00FE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43A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9106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BC7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4DF4" w14:textId="77777777" w:rsidR="00FE610A" w:rsidRDefault="00FE610A" w:rsidP="0068194B">
      <w:r>
        <w:separator/>
      </w:r>
    </w:p>
    <w:p w14:paraId="2CBB5AA4" w14:textId="77777777" w:rsidR="00FE610A" w:rsidRDefault="00FE610A"/>
    <w:p w14:paraId="2A91069E" w14:textId="77777777" w:rsidR="00FE610A" w:rsidRDefault="00FE610A"/>
  </w:footnote>
  <w:footnote w:type="continuationSeparator" w:id="0">
    <w:p w14:paraId="58C24D13" w14:textId="77777777" w:rsidR="00FE610A" w:rsidRDefault="00FE610A" w:rsidP="0068194B">
      <w:r>
        <w:continuationSeparator/>
      </w:r>
    </w:p>
    <w:p w14:paraId="3113BD93" w14:textId="77777777" w:rsidR="00FE610A" w:rsidRDefault="00FE610A"/>
    <w:p w14:paraId="5D5C8AEA" w14:textId="77777777" w:rsidR="00FE610A" w:rsidRDefault="00FE6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079A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D148" w14:textId="2ED90F88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53798"/>
      <w:docPartObj>
        <w:docPartGallery w:val="Watermarks"/>
        <w:docPartUnique/>
      </w:docPartObj>
    </w:sdtPr>
    <w:sdtEndPr/>
    <w:sdtContent>
      <w:p w14:paraId="4777B02E" w14:textId="7255EBBE" w:rsidR="0087588A" w:rsidRDefault="00E3586A">
        <w:pPr>
          <w:pStyle w:val="Header"/>
        </w:pPr>
        <w:r>
          <w:rPr>
            <w:noProof/>
          </w:rPr>
          <w:pict w14:anchorId="69DB3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C3E0F82E"/>
    <w:lvl w:ilvl="0" w:tplc="7DEAE384">
      <w:start w:val="1"/>
      <w:numFmt w:val="bullet"/>
      <w:pStyle w:val="bullet"/>
      <w:lvlText w:val="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77832">
    <w:abstractNumId w:val="9"/>
  </w:num>
  <w:num w:numId="2" w16cid:durableId="2010669456">
    <w:abstractNumId w:val="8"/>
  </w:num>
  <w:num w:numId="3" w16cid:durableId="664283660">
    <w:abstractNumId w:val="7"/>
  </w:num>
  <w:num w:numId="4" w16cid:durableId="1100876341">
    <w:abstractNumId w:val="6"/>
  </w:num>
  <w:num w:numId="5" w16cid:durableId="1603611425">
    <w:abstractNumId w:val="11"/>
  </w:num>
  <w:num w:numId="6" w16cid:durableId="275724165">
    <w:abstractNumId w:val="3"/>
  </w:num>
  <w:num w:numId="7" w16cid:durableId="1916547292">
    <w:abstractNumId w:val="12"/>
  </w:num>
  <w:num w:numId="8" w16cid:durableId="1367684072">
    <w:abstractNumId w:val="2"/>
  </w:num>
  <w:num w:numId="9" w16cid:durableId="1840777992">
    <w:abstractNumId w:val="15"/>
  </w:num>
  <w:num w:numId="10" w16cid:durableId="1089304506">
    <w:abstractNumId w:val="5"/>
  </w:num>
  <w:num w:numId="11" w16cid:durableId="1198927670">
    <w:abstractNumId w:val="4"/>
  </w:num>
  <w:num w:numId="12" w16cid:durableId="920798215">
    <w:abstractNumId w:val="1"/>
  </w:num>
  <w:num w:numId="13" w16cid:durableId="1295868654">
    <w:abstractNumId w:val="0"/>
  </w:num>
  <w:num w:numId="14" w16cid:durableId="345717506">
    <w:abstractNumId w:val="10"/>
  </w:num>
  <w:num w:numId="15" w16cid:durableId="1318336817">
    <w:abstractNumId w:val="14"/>
  </w:num>
  <w:num w:numId="16" w16cid:durableId="1638756984">
    <w:abstractNumId w:val="13"/>
  </w:num>
  <w:num w:numId="17" w16cid:durableId="215286814">
    <w:abstractNumId w:val="17"/>
  </w:num>
  <w:num w:numId="18" w16cid:durableId="1932156854">
    <w:abstractNumId w:val="16"/>
  </w:num>
  <w:num w:numId="19" w16cid:durableId="14660470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0A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E51F3"/>
    <w:rsid w:val="000F2F8C"/>
    <w:rsid w:val="000F5C02"/>
    <w:rsid w:val="000F7353"/>
    <w:rsid w:val="0010006E"/>
    <w:rsid w:val="001045A8"/>
    <w:rsid w:val="001144A5"/>
    <w:rsid w:val="00114A91"/>
    <w:rsid w:val="001153FE"/>
    <w:rsid w:val="001427E1"/>
    <w:rsid w:val="00163668"/>
    <w:rsid w:val="00171566"/>
    <w:rsid w:val="00174676"/>
    <w:rsid w:val="001755A8"/>
    <w:rsid w:val="00184014"/>
    <w:rsid w:val="00192008"/>
    <w:rsid w:val="001924D9"/>
    <w:rsid w:val="001C0E68"/>
    <w:rsid w:val="001C0FE2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52581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C2151"/>
    <w:rsid w:val="002D23C5"/>
    <w:rsid w:val="002D6137"/>
    <w:rsid w:val="002E7E61"/>
    <w:rsid w:val="002F05E5"/>
    <w:rsid w:val="002F254D"/>
    <w:rsid w:val="002F30E4"/>
    <w:rsid w:val="003035EC"/>
    <w:rsid w:val="00307140"/>
    <w:rsid w:val="00316DFF"/>
    <w:rsid w:val="00317141"/>
    <w:rsid w:val="00325B57"/>
    <w:rsid w:val="00336056"/>
    <w:rsid w:val="003544E1"/>
    <w:rsid w:val="0035570B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2DB9"/>
    <w:rsid w:val="00416B25"/>
    <w:rsid w:val="00420592"/>
    <w:rsid w:val="004319E0"/>
    <w:rsid w:val="00437E8C"/>
    <w:rsid w:val="00440225"/>
    <w:rsid w:val="00457CD0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044E4"/>
    <w:rsid w:val="00510392"/>
    <w:rsid w:val="00513354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1337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64A77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2051"/>
    <w:rsid w:val="007C606B"/>
    <w:rsid w:val="007C6E1A"/>
    <w:rsid w:val="007E6A61"/>
    <w:rsid w:val="007F20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8F6198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04CD0"/>
    <w:rsid w:val="00A074D9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1DD0"/>
    <w:rsid w:val="00AB32F8"/>
    <w:rsid w:val="00AB610B"/>
    <w:rsid w:val="00AD19D1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2FC4"/>
    <w:rsid w:val="00BC3DFC"/>
    <w:rsid w:val="00BD431F"/>
    <w:rsid w:val="00BE423E"/>
    <w:rsid w:val="00BF61AC"/>
    <w:rsid w:val="00C21C57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19B9"/>
    <w:rsid w:val="00D66A52"/>
    <w:rsid w:val="00D66EFA"/>
    <w:rsid w:val="00D72A2D"/>
    <w:rsid w:val="00D84AE0"/>
    <w:rsid w:val="00D9521A"/>
    <w:rsid w:val="00DA3914"/>
    <w:rsid w:val="00DA59AA"/>
    <w:rsid w:val="00DB53C1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586A"/>
    <w:rsid w:val="00E362DB"/>
    <w:rsid w:val="00E5632B"/>
    <w:rsid w:val="00E609F4"/>
    <w:rsid w:val="00E70240"/>
    <w:rsid w:val="00E71E6B"/>
    <w:rsid w:val="00E81CC5"/>
    <w:rsid w:val="00E82F0C"/>
    <w:rsid w:val="00E85A87"/>
    <w:rsid w:val="00E85B4A"/>
    <w:rsid w:val="00E91591"/>
    <w:rsid w:val="00E9528E"/>
    <w:rsid w:val="00EA5099"/>
    <w:rsid w:val="00EA55FA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5704"/>
    <w:rsid w:val="00F9624D"/>
    <w:rsid w:val="00FB31C1"/>
    <w:rsid w:val="00FB58F2"/>
    <w:rsid w:val="00FC6AEA"/>
    <w:rsid w:val="00FD3D13"/>
    <w:rsid w:val="00FE55A2"/>
    <w:rsid w:val="00FE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sh04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C1B0-8F71-4014-B582-FA198C7BD4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4199b9c-a89e-442f-9799-431511f14748}" enabled="1" method="Privileged" siteId="{10efe0bd-a030-4bca-809c-b5e6745e4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2023-09-15T13:14:00Z</dcterms:created>
  <dcterms:modified xsi:type="dcterms:W3CDTF">2024-02-01T13:20:00Z</dcterms:modified>
  <cp:category/>
</cp:coreProperties>
</file>